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4D" w:rsidRDefault="005D024D" w:rsidP="00973A6D">
      <w:pPr>
        <w:spacing w:after="0"/>
        <w:rPr>
          <w:sz w:val="24"/>
          <w:szCs w:val="24"/>
        </w:rPr>
      </w:pPr>
    </w:p>
    <w:p w:rsidR="005B2277" w:rsidRPr="00ED3644" w:rsidRDefault="005D024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61B0">
        <w:rPr>
          <w:sz w:val="24"/>
          <w:szCs w:val="24"/>
        </w:rPr>
        <w:t xml:space="preserve">     </w:t>
      </w:r>
      <w:r w:rsidR="005B2277">
        <w:rPr>
          <w:sz w:val="24"/>
          <w:szCs w:val="24"/>
        </w:rPr>
        <w:t>KARACA YEREL EYLEM GURUBU DERNEGİ</w:t>
      </w:r>
    </w:p>
    <w:p w:rsidR="00055A3A" w:rsidRDefault="00055A3A" w:rsidP="00973A6D">
      <w:pPr>
        <w:spacing w:after="0"/>
        <w:rPr>
          <w:sz w:val="24"/>
          <w:szCs w:val="24"/>
        </w:rPr>
      </w:pPr>
    </w:p>
    <w:p w:rsidR="00973A6D" w:rsidRDefault="00973A6D" w:rsidP="00973A6D">
      <w:pPr>
        <w:spacing w:after="0"/>
        <w:rPr>
          <w:sz w:val="24"/>
          <w:szCs w:val="24"/>
        </w:rPr>
      </w:pPr>
      <w:r w:rsidRPr="00ED364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B2277">
        <w:rPr>
          <w:sz w:val="24"/>
          <w:szCs w:val="24"/>
        </w:rPr>
        <w:t>ÇAYBAŞ</w:t>
      </w:r>
      <w:r w:rsidRPr="00ED3644">
        <w:rPr>
          <w:sz w:val="24"/>
          <w:szCs w:val="24"/>
        </w:rPr>
        <w:t>I ORDU</w:t>
      </w:r>
    </w:p>
    <w:p w:rsidR="00C80B1C" w:rsidRPr="008921D8" w:rsidRDefault="00C80B1C" w:rsidP="00C80B1C">
      <w:pPr>
        <w:rPr>
          <w:b/>
        </w:rPr>
      </w:pPr>
      <w:r w:rsidRPr="008921D8">
        <w:rPr>
          <w:b/>
        </w:rPr>
        <w:t xml:space="preserve">Faaliyet 3.3 a ) Masa </w:t>
      </w:r>
      <w:proofErr w:type="gramStart"/>
      <w:r w:rsidRPr="008921D8">
        <w:rPr>
          <w:b/>
        </w:rPr>
        <w:t>tenisi ,langırt</w:t>
      </w:r>
      <w:proofErr w:type="gramEnd"/>
      <w:r w:rsidRPr="008921D8">
        <w:rPr>
          <w:b/>
        </w:rPr>
        <w:t xml:space="preserve"> , satranç ,dart bilek güreşi için masa ve ekipman alınması</w:t>
      </w:r>
    </w:p>
    <w:p w:rsidR="00973A6D" w:rsidRDefault="00A933EE" w:rsidP="00681A48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973A6D">
        <w:rPr>
          <w:sz w:val="24"/>
          <w:szCs w:val="24"/>
        </w:rPr>
        <w:t>iyat teklifimiz ekte sunulmuştur.</w:t>
      </w:r>
      <w:r w:rsidR="002A698F">
        <w:rPr>
          <w:sz w:val="24"/>
          <w:szCs w:val="24"/>
        </w:rPr>
        <w:t xml:space="preserve">                                </w:t>
      </w:r>
      <w:bookmarkStart w:id="0" w:name="_GoBack"/>
      <w:bookmarkEnd w:id="0"/>
      <w:r w:rsidR="002A698F">
        <w:rPr>
          <w:sz w:val="24"/>
          <w:szCs w:val="24"/>
        </w:rPr>
        <w:t xml:space="preserve">                                      </w:t>
      </w:r>
    </w:p>
    <w:p w:rsidR="00C80B1C" w:rsidRDefault="002A698F" w:rsidP="00681A4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TabloKlavuzu"/>
        <w:tblW w:w="9760" w:type="dxa"/>
        <w:tblInd w:w="-5" w:type="dxa"/>
        <w:tblLook w:val="04A0" w:firstRow="1" w:lastRow="0" w:firstColumn="1" w:lastColumn="0" w:noHBand="0" w:noVBand="1"/>
      </w:tblPr>
      <w:tblGrid>
        <w:gridCol w:w="504"/>
        <w:gridCol w:w="1195"/>
        <w:gridCol w:w="3089"/>
        <w:gridCol w:w="923"/>
        <w:gridCol w:w="770"/>
        <w:gridCol w:w="889"/>
        <w:gridCol w:w="1196"/>
        <w:gridCol w:w="1194"/>
      </w:tblGrid>
      <w:tr w:rsidR="00C80B1C" w:rsidRPr="00C80B1C" w:rsidTr="003478F9">
        <w:trPr>
          <w:trHeight w:val="783"/>
        </w:trPr>
        <w:tc>
          <w:tcPr>
            <w:tcW w:w="501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No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Mal, hizmet veya inşaat işinin adı</w:t>
            </w:r>
          </w:p>
        </w:tc>
        <w:tc>
          <w:tcPr>
            <w:tcW w:w="3258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Teknik özellikler/ İşin tanımı</w:t>
            </w:r>
          </w:p>
        </w:tc>
        <w:tc>
          <w:tcPr>
            <w:tcW w:w="824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Marka ve Modeli</w:t>
            </w:r>
          </w:p>
        </w:tc>
        <w:tc>
          <w:tcPr>
            <w:tcW w:w="772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Birim</w:t>
            </w:r>
          </w:p>
        </w:tc>
        <w:tc>
          <w:tcPr>
            <w:tcW w:w="889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Miktar</w:t>
            </w:r>
          </w:p>
        </w:tc>
        <w:tc>
          <w:tcPr>
            <w:tcW w:w="1140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Birim Fiyatı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Vergiler hariç</w:t>
            </w:r>
          </w:p>
        </w:tc>
        <w:tc>
          <w:tcPr>
            <w:tcW w:w="117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Toplam Tutar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Vergiler hariç</w:t>
            </w:r>
          </w:p>
        </w:tc>
      </w:tr>
      <w:tr w:rsidR="00C80B1C" w:rsidRPr="00C80B1C" w:rsidTr="003478F9">
        <w:trPr>
          <w:trHeight w:val="1314"/>
        </w:trPr>
        <w:tc>
          <w:tcPr>
            <w:tcW w:w="501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1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MASA TENİSİ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58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Masa </w:t>
            </w:r>
            <w:proofErr w:type="gram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ölçüsü :ölçü</w:t>
            </w:r>
            <w:proofErr w:type="gram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274x152,5x76 cm -83 kg ,Yan profil kalınlığı 22 mm Tekerlekli ve katlanabilir ,metal ayaklar ,File ve bağlantı ekipmanları 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824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772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ADET </w:t>
            </w:r>
          </w:p>
        </w:tc>
        <w:tc>
          <w:tcPr>
            <w:tcW w:w="889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16.750.00</w:t>
            </w:r>
          </w:p>
        </w:tc>
        <w:tc>
          <w:tcPr>
            <w:tcW w:w="117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33.500,00</w:t>
            </w:r>
          </w:p>
        </w:tc>
      </w:tr>
      <w:tr w:rsidR="00C80B1C" w:rsidRPr="00C80B1C" w:rsidTr="003478F9">
        <w:trPr>
          <w:trHeight w:val="940"/>
        </w:trPr>
        <w:tc>
          <w:tcPr>
            <w:tcW w:w="501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2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 xml:space="preserve">LANGIRT MASASI </w:t>
            </w:r>
          </w:p>
        </w:tc>
        <w:tc>
          <w:tcPr>
            <w:tcW w:w="3258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Dikdörtgen şeklinde üzeri cam veya açık olup 4 ayağa </w:t>
            </w:r>
            <w:proofErr w:type="spell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sahipdir</w:t>
            </w:r>
            <w:proofErr w:type="spell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24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772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889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9.500</w:t>
            </w:r>
          </w:p>
        </w:tc>
        <w:tc>
          <w:tcPr>
            <w:tcW w:w="117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19.000</w:t>
            </w:r>
          </w:p>
        </w:tc>
      </w:tr>
      <w:tr w:rsidR="00C80B1C" w:rsidRPr="00C80B1C" w:rsidTr="003478F9">
        <w:trPr>
          <w:trHeight w:val="940"/>
        </w:trPr>
        <w:tc>
          <w:tcPr>
            <w:tcW w:w="501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3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SATRANÇ </w:t>
            </w:r>
          </w:p>
        </w:tc>
        <w:tc>
          <w:tcPr>
            <w:tcW w:w="3258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Orijinal </w:t>
            </w:r>
            <w:proofErr w:type="spell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moplan</w:t>
            </w:r>
            <w:proofErr w:type="spell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renkler :Acık</w:t>
            </w:r>
            <w:proofErr w:type="gram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renkler kemik yada krem koyu renkler :Siyah toplam taş ağırlığı:450 gr İmperteks çanta :boy:47 cm </w:t>
            </w:r>
          </w:p>
        </w:tc>
        <w:tc>
          <w:tcPr>
            <w:tcW w:w="824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772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889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40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1.000</w:t>
            </w:r>
          </w:p>
        </w:tc>
        <w:tc>
          <w:tcPr>
            <w:tcW w:w="117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5.000</w:t>
            </w:r>
          </w:p>
        </w:tc>
      </w:tr>
      <w:tr w:rsidR="00C80B1C" w:rsidRPr="00C80B1C" w:rsidTr="003478F9">
        <w:trPr>
          <w:trHeight w:val="940"/>
        </w:trPr>
        <w:tc>
          <w:tcPr>
            <w:tcW w:w="501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0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DART </w:t>
            </w:r>
          </w:p>
        </w:tc>
        <w:tc>
          <w:tcPr>
            <w:tcW w:w="3258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At:45,75x3 cm  Uzun süre kullanım için döndürülebilir sayı halkası Organik lifli </w:t>
            </w:r>
            <w:proofErr w:type="spell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Sisal</w:t>
            </w:r>
            <w:proofErr w:type="spell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bitki sapından sıkıştırılarak üretilmiş malzeme  daha yumuşak ve dayanıklı kullanım Profesyonel kullanıma uygun  </w:t>
            </w:r>
            <w:proofErr w:type="spell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Sisal</w:t>
            </w:r>
            <w:proofErr w:type="spell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 </w:t>
            </w:r>
            <w:proofErr w:type="gram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Bitkisi :Yarı</w:t>
            </w:r>
            <w:proofErr w:type="gram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tropikal iklimlerde yetişen </w:t>
            </w:r>
            <w:proofErr w:type="spell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Agav</w:t>
            </w:r>
            <w:proofErr w:type="spell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bitkisinden elde edilen bir fiberdir . Dart </w:t>
            </w: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lastRenderedPageBreak/>
              <w:t xml:space="preserve">tahtası üretimi yapan firmalar bunu işleyerek tonlarca ağırlıktaki </w:t>
            </w:r>
            <w:proofErr w:type="gram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presler</w:t>
            </w:r>
            <w:proofErr w:type="gram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altındaki belirli bir tonaj altında sıkıştırmayla üretirler.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824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772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ADET</w:t>
            </w:r>
          </w:p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889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40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2.000</w:t>
            </w:r>
          </w:p>
        </w:tc>
        <w:tc>
          <w:tcPr>
            <w:tcW w:w="117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b/>
                <w:sz w:val="24"/>
                <w:szCs w:val="24"/>
                <w:lang w:eastAsia="tr-TR"/>
              </w:rPr>
              <w:t>6.000</w:t>
            </w:r>
          </w:p>
        </w:tc>
      </w:tr>
      <w:tr w:rsidR="00C80B1C" w:rsidRPr="00C80B1C" w:rsidTr="003478F9">
        <w:trPr>
          <w:trHeight w:val="940"/>
        </w:trPr>
        <w:tc>
          <w:tcPr>
            <w:tcW w:w="501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120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BİLEK GÜREŞİ MASASI </w:t>
            </w:r>
          </w:p>
        </w:tc>
        <w:tc>
          <w:tcPr>
            <w:tcW w:w="3258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Aşağı yüksekliği 105 cm Üst tabla 92x66 cm standart ölçülerde olup sağ ve sol çalışmaları için ayarlanabilir </w:t>
            </w:r>
            <w:proofErr w:type="gramStart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özellikte .Profesyonel</w:t>
            </w:r>
            <w:proofErr w:type="gramEnd"/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 xml:space="preserve"> bilek güreşi masası </w:t>
            </w:r>
          </w:p>
        </w:tc>
        <w:tc>
          <w:tcPr>
            <w:tcW w:w="824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</w:p>
        </w:tc>
        <w:tc>
          <w:tcPr>
            <w:tcW w:w="772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889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9.000</w:t>
            </w:r>
          </w:p>
        </w:tc>
        <w:tc>
          <w:tcPr>
            <w:tcW w:w="1173" w:type="dxa"/>
          </w:tcPr>
          <w:p w:rsidR="00C80B1C" w:rsidRPr="00C80B1C" w:rsidRDefault="00C80B1C" w:rsidP="00C80B1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tr-TR"/>
              </w:rPr>
            </w:pPr>
            <w:r w:rsidRPr="00C80B1C">
              <w:rPr>
                <w:rFonts w:eastAsiaTheme="minorEastAsia"/>
                <w:sz w:val="24"/>
                <w:szCs w:val="24"/>
                <w:lang w:eastAsia="tr-TR"/>
              </w:rPr>
              <w:t>1.900</w:t>
            </w:r>
          </w:p>
        </w:tc>
      </w:tr>
    </w:tbl>
    <w:p w:rsidR="002A698F" w:rsidRPr="009377F4" w:rsidRDefault="002A698F" w:rsidP="00681A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80B1C">
        <w:rPr>
          <w:sz w:val="24"/>
          <w:szCs w:val="24"/>
        </w:rPr>
        <w:t xml:space="preserve">                     </w:t>
      </w:r>
    </w:p>
    <w:p w:rsidR="002A698F" w:rsidRDefault="00973A6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04007" w:rsidRDefault="00973A6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C06830">
        <w:rPr>
          <w:sz w:val="24"/>
          <w:szCs w:val="24"/>
        </w:rPr>
        <w:t xml:space="preserve">            </w:t>
      </w:r>
    </w:p>
    <w:p w:rsidR="00973A6D" w:rsidRDefault="00973A6D" w:rsidP="00973A6D">
      <w:pPr>
        <w:spacing w:after="0"/>
        <w:rPr>
          <w:sz w:val="24"/>
          <w:szCs w:val="24"/>
        </w:rPr>
      </w:pPr>
    </w:p>
    <w:p w:rsidR="00973A6D" w:rsidRDefault="00973A6D" w:rsidP="00973A6D">
      <w:pPr>
        <w:spacing w:after="0"/>
        <w:rPr>
          <w:b/>
          <w:sz w:val="24"/>
          <w:szCs w:val="24"/>
        </w:rPr>
      </w:pPr>
      <w:r w:rsidRPr="0044606D">
        <w:rPr>
          <w:b/>
          <w:sz w:val="24"/>
          <w:szCs w:val="24"/>
        </w:rPr>
        <w:t>TEKLİFE İLİŞKİN BEYANLAR VE TAAHHÜTLER</w:t>
      </w:r>
    </w:p>
    <w:p w:rsidR="00055A3A" w:rsidRDefault="00A933EE" w:rsidP="005B2277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55A3A">
        <w:rPr>
          <w:b/>
          <w:sz w:val="20"/>
          <w:szCs w:val="20"/>
        </w:rPr>
        <w:t>.</w:t>
      </w:r>
      <w:r w:rsidR="00055A3A" w:rsidRPr="00055A3A">
        <w:rPr>
          <w:rFonts w:ascii="Times New Roman" w:hAnsi="Times New Roman" w:cs="Times New Roman"/>
        </w:rPr>
        <w:t xml:space="preserve"> </w:t>
      </w:r>
      <w:r w:rsidR="00055A3A">
        <w:rPr>
          <w:rFonts w:ascii="Times New Roman" w:hAnsi="Times New Roman" w:cs="Times New Roman"/>
        </w:rPr>
        <w:t xml:space="preserve">Teklif vermek isteyen tedarikçiler tekliflerini </w:t>
      </w:r>
      <w:r w:rsidR="00AA45A0">
        <w:rPr>
          <w:rFonts w:ascii="Times New Roman" w:hAnsi="Times New Roman" w:cs="Times New Roman"/>
        </w:rPr>
        <w:t xml:space="preserve">veya </w:t>
      </w:r>
      <w:r w:rsidR="00A45810">
        <w:rPr>
          <w:rFonts w:ascii="Times New Roman" w:hAnsi="Times New Roman" w:cs="Times New Roman"/>
        </w:rPr>
        <w:t>proforma faturalarını 01.12</w:t>
      </w:r>
      <w:r w:rsidR="00055A3A">
        <w:rPr>
          <w:rFonts w:ascii="Times New Roman" w:hAnsi="Times New Roman" w:cs="Times New Roman"/>
        </w:rPr>
        <w:t>.2022 tarihine kadar aşağıda verilen formatta dernek merkezine teslim etmelidir</w:t>
      </w:r>
    </w:p>
    <w:p w:rsidR="00681A48" w:rsidRDefault="00681A48" w:rsidP="0068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YEŞİLYURT</w:t>
      </w:r>
    </w:p>
    <w:p w:rsidR="00973A6D" w:rsidRPr="00ED3644" w:rsidRDefault="00681A48" w:rsidP="00681A48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Tel:05442271012</w:t>
      </w:r>
    </w:p>
    <w:p w:rsidR="0044606D" w:rsidRPr="0044606D" w:rsidRDefault="0044606D" w:rsidP="00ED3644">
      <w:pPr>
        <w:spacing w:after="0"/>
        <w:rPr>
          <w:sz w:val="20"/>
          <w:szCs w:val="20"/>
        </w:rPr>
      </w:pPr>
    </w:p>
    <w:p w:rsidR="00ED3644" w:rsidRPr="00ED3644" w:rsidRDefault="00ED3644" w:rsidP="00ED3644">
      <w:pPr>
        <w:spacing w:after="0"/>
        <w:rPr>
          <w:sz w:val="24"/>
          <w:szCs w:val="24"/>
        </w:rPr>
      </w:pPr>
    </w:p>
    <w:sectPr w:rsidR="00ED3644" w:rsidRPr="00ED3644" w:rsidSect="00935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4"/>
    <w:rsid w:val="000034DF"/>
    <w:rsid w:val="0002427F"/>
    <w:rsid w:val="00055A3A"/>
    <w:rsid w:val="000C61B0"/>
    <w:rsid w:val="00237822"/>
    <w:rsid w:val="002A698F"/>
    <w:rsid w:val="002C58C8"/>
    <w:rsid w:val="00373C90"/>
    <w:rsid w:val="0044606D"/>
    <w:rsid w:val="005B1629"/>
    <w:rsid w:val="005B2277"/>
    <w:rsid w:val="005D024D"/>
    <w:rsid w:val="005E38A8"/>
    <w:rsid w:val="0065538F"/>
    <w:rsid w:val="00681A48"/>
    <w:rsid w:val="008F3712"/>
    <w:rsid w:val="009146EA"/>
    <w:rsid w:val="00930014"/>
    <w:rsid w:val="00935688"/>
    <w:rsid w:val="009377F4"/>
    <w:rsid w:val="00973A6D"/>
    <w:rsid w:val="009C69BF"/>
    <w:rsid w:val="009F3420"/>
    <w:rsid w:val="00A45810"/>
    <w:rsid w:val="00A933EE"/>
    <w:rsid w:val="00AA45A0"/>
    <w:rsid w:val="00AD5F4D"/>
    <w:rsid w:val="00B84B88"/>
    <w:rsid w:val="00BA2678"/>
    <w:rsid w:val="00BA72C6"/>
    <w:rsid w:val="00C06830"/>
    <w:rsid w:val="00C10D12"/>
    <w:rsid w:val="00C36E2C"/>
    <w:rsid w:val="00C80B1C"/>
    <w:rsid w:val="00C921DB"/>
    <w:rsid w:val="00D04007"/>
    <w:rsid w:val="00D06314"/>
    <w:rsid w:val="00D44ED7"/>
    <w:rsid w:val="00D524C2"/>
    <w:rsid w:val="00D85DF3"/>
    <w:rsid w:val="00ED3644"/>
    <w:rsid w:val="00EF4996"/>
    <w:rsid w:val="00F76A6B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2902"/>
  <w15:docId w15:val="{5AB81B87-4554-4F12-A302-03FB4D5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22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dcterms:created xsi:type="dcterms:W3CDTF">2023-07-06T08:22:00Z</dcterms:created>
  <dcterms:modified xsi:type="dcterms:W3CDTF">2023-07-06T08:22:00Z</dcterms:modified>
</cp:coreProperties>
</file>